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4916" w14:textId="2E3529AA" w:rsidR="00155384" w:rsidRPr="00934E41" w:rsidRDefault="00934E41" w:rsidP="00155384">
      <w:pPr>
        <w:pStyle w:val="NoSpacing"/>
        <w:rPr>
          <w:rFonts w:cstheme="minorHAnsi"/>
          <w:b/>
          <w:sz w:val="24"/>
          <w:szCs w:val="24"/>
        </w:rPr>
      </w:pPr>
      <w:r w:rsidRPr="00934E41">
        <w:rPr>
          <w:rFonts w:cstheme="minorHAnsi"/>
          <w:b/>
          <w:sz w:val="24"/>
          <w:szCs w:val="24"/>
        </w:rPr>
        <w:t>PURPOSE:</w:t>
      </w:r>
    </w:p>
    <w:p w14:paraId="59058896" w14:textId="33E1BB2A" w:rsidR="00155384" w:rsidRPr="00B3486A" w:rsidRDefault="002D13C4" w:rsidP="00155384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EB4C91">
        <w:rPr>
          <w:rFonts w:cstheme="minorHAnsi"/>
        </w:rPr>
        <w:t>articipants</w:t>
      </w:r>
      <w:r w:rsidR="00155384" w:rsidRPr="00B3486A">
        <w:rPr>
          <w:rFonts w:cstheme="minorHAnsi"/>
        </w:rPr>
        <w:t xml:space="preserve"> w</w:t>
      </w:r>
      <w:r>
        <w:rPr>
          <w:rFonts w:cstheme="minorHAnsi"/>
        </w:rPr>
        <w:t>ill</w:t>
      </w:r>
      <w:r w:rsidR="00155384" w:rsidRPr="00B3486A">
        <w:rPr>
          <w:rFonts w:cstheme="minorHAnsi"/>
        </w:rPr>
        <w:t xml:space="preserve"> experience organizing, preparing</w:t>
      </w:r>
      <w:r>
        <w:rPr>
          <w:rFonts w:cstheme="minorHAnsi"/>
        </w:rPr>
        <w:t xml:space="preserve"> for,</w:t>
      </w:r>
      <w:r w:rsidR="00155384" w:rsidRPr="00B3486A">
        <w:rPr>
          <w:rFonts w:cstheme="minorHAnsi"/>
        </w:rPr>
        <w:t xml:space="preserve"> and participating in an actual loan request.  Th</w:t>
      </w:r>
      <w:r w:rsidR="007336E0">
        <w:rPr>
          <w:rFonts w:cstheme="minorHAnsi"/>
        </w:rPr>
        <w:t>is</w:t>
      </w:r>
      <w:r w:rsidR="00155384" w:rsidRPr="00B3486A">
        <w:rPr>
          <w:rFonts w:cstheme="minorHAnsi"/>
        </w:rPr>
        <w:t xml:space="preserve"> will </w:t>
      </w:r>
      <w:r w:rsidR="007336E0">
        <w:rPr>
          <w:rFonts w:cstheme="minorHAnsi"/>
        </w:rPr>
        <w:t xml:space="preserve">include </w:t>
      </w:r>
      <w:r w:rsidR="00155384" w:rsidRPr="00B3486A">
        <w:rPr>
          <w:rFonts w:cstheme="minorHAnsi"/>
        </w:rPr>
        <w:t>learn</w:t>
      </w:r>
      <w:r w:rsidR="007336E0">
        <w:rPr>
          <w:rFonts w:cstheme="minorHAnsi"/>
        </w:rPr>
        <w:t>ing</w:t>
      </w:r>
      <w:r w:rsidR="00155384" w:rsidRPr="00B3486A">
        <w:rPr>
          <w:rFonts w:cstheme="minorHAnsi"/>
        </w:rPr>
        <w:t xml:space="preserve"> proper procedures</w:t>
      </w:r>
      <w:r w:rsidR="008A5E8F">
        <w:rPr>
          <w:rFonts w:cstheme="minorHAnsi"/>
        </w:rPr>
        <w:t xml:space="preserve">, typical Lender expectations, </w:t>
      </w:r>
      <w:r w:rsidR="00155384" w:rsidRPr="00B3486A">
        <w:rPr>
          <w:rFonts w:cstheme="minorHAnsi"/>
        </w:rPr>
        <w:t>and how to prepare a loan application request.</w:t>
      </w:r>
    </w:p>
    <w:p w14:paraId="4455DA27" w14:textId="77777777" w:rsidR="00155384" w:rsidRPr="00B3486A" w:rsidRDefault="00155384" w:rsidP="00155384">
      <w:pPr>
        <w:pStyle w:val="NoSpacing"/>
        <w:rPr>
          <w:rFonts w:cstheme="minorHAnsi"/>
        </w:rPr>
      </w:pPr>
    </w:p>
    <w:p w14:paraId="2C9EE715" w14:textId="444D6F4F" w:rsidR="00155384" w:rsidRPr="00934E41" w:rsidRDefault="00934E41" w:rsidP="00155384">
      <w:pPr>
        <w:pStyle w:val="NoSpacing"/>
        <w:rPr>
          <w:rFonts w:cstheme="minorHAnsi"/>
          <w:b/>
          <w:sz w:val="24"/>
          <w:szCs w:val="24"/>
        </w:rPr>
      </w:pPr>
      <w:r w:rsidRPr="00934E41">
        <w:rPr>
          <w:rFonts w:cstheme="minorHAnsi"/>
          <w:b/>
          <w:sz w:val="24"/>
          <w:szCs w:val="24"/>
        </w:rPr>
        <w:t>STRUCTURE:</w:t>
      </w:r>
    </w:p>
    <w:p w14:paraId="49B64CF6" w14:textId="21BC8CC5" w:rsidR="00DD50EA" w:rsidRDefault="008A5E8F" w:rsidP="00DD50EA">
      <w:pPr>
        <w:pStyle w:val="NoSpacing"/>
        <w:rPr>
          <w:rFonts w:cstheme="minorHAnsi"/>
        </w:rPr>
      </w:pPr>
      <w:r>
        <w:rPr>
          <w:rFonts w:cstheme="minorHAnsi"/>
        </w:rPr>
        <w:t>Participants will</w:t>
      </w:r>
      <w:r w:rsidR="007D4B13">
        <w:rPr>
          <w:rFonts w:cstheme="minorHAnsi"/>
        </w:rPr>
        <w:t xml:space="preserve"> choose from one of three scenarios (attached)</w:t>
      </w:r>
      <w:r w:rsidR="00DD50EA">
        <w:rPr>
          <w:rFonts w:cstheme="minorHAnsi"/>
        </w:rPr>
        <w:t>. While the scenarios are provided, t</w:t>
      </w:r>
      <w:r w:rsidR="00DD50EA" w:rsidRPr="00B3486A">
        <w:rPr>
          <w:rFonts w:cstheme="minorHAnsi"/>
        </w:rPr>
        <w:t>eams will</w:t>
      </w:r>
      <w:r w:rsidR="00DD50EA">
        <w:rPr>
          <w:rFonts w:cstheme="minorHAnsi"/>
        </w:rPr>
        <w:t xml:space="preserve"> need to consider what clarification they might need to provide</w:t>
      </w:r>
      <w:r w:rsidR="00FB54B1">
        <w:rPr>
          <w:rFonts w:cstheme="minorHAnsi"/>
        </w:rPr>
        <w:t xml:space="preserve"> the Lender</w:t>
      </w:r>
      <w:r w:rsidR="00DD50EA">
        <w:rPr>
          <w:rFonts w:cstheme="minorHAnsi"/>
        </w:rPr>
        <w:t>. They will then</w:t>
      </w:r>
      <w:r w:rsidR="00683D30">
        <w:rPr>
          <w:rFonts w:cstheme="minorHAnsi"/>
        </w:rPr>
        <w:t xml:space="preserve"> take part in a mock loan interview where they</w:t>
      </w:r>
      <w:r w:rsidR="00DD50EA" w:rsidRPr="00B3486A">
        <w:rPr>
          <w:rFonts w:cstheme="minorHAnsi"/>
        </w:rPr>
        <w:t xml:space="preserve"> meet with </w:t>
      </w:r>
      <w:r w:rsidR="00DD50EA">
        <w:rPr>
          <w:rFonts w:cstheme="minorHAnsi"/>
        </w:rPr>
        <w:t>F</w:t>
      </w:r>
      <w:r w:rsidR="00DD50EA" w:rsidRPr="00B3486A">
        <w:rPr>
          <w:rFonts w:cstheme="minorHAnsi"/>
        </w:rPr>
        <w:t xml:space="preserve">inancial </w:t>
      </w:r>
      <w:r w:rsidR="00DD50EA">
        <w:rPr>
          <w:rFonts w:cstheme="minorHAnsi"/>
        </w:rPr>
        <w:t>O</w:t>
      </w:r>
      <w:r w:rsidR="00DD50EA" w:rsidRPr="00B3486A">
        <w:rPr>
          <w:rFonts w:cstheme="minorHAnsi"/>
        </w:rPr>
        <w:t>fficer</w:t>
      </w:r>
      <w:r w:rsidR="00683D30">
        <w:rPr>
          <w:rFonts w:cstheme="minorHAnsi"/>
        </w:rPr>
        <w:t>s</w:t>
      </w:r>
      <w:r w:rsidR="00DD50EA" w:rsidRPr="00B3486A">
        <w:rPr>
          <w:rFonts w:cstheme="minorHAnsi"/>
        </w:rPr>
        <w:t xml:space="preserve"> and present </w:t>
      </w:r>
      <w:r w:rsidR="00FB54B1">
        <w:rPr>
          <w:rFonts w:cstheme="minorHAnsi"/>
        </w:rPr>
        <w:t>their business plan</w:t>
      </w:r>
      <w:r w:rsidR="00DD50EA" w:rsidRPr="00B3486A">
        <w:rPr>
          <w:rFonts w:cstheme="minorHAnsi"/>
        </w:rPr>
        <w:t xml:space="preserve"> </w:t>
      </w:r>
      <w:r w:rsidR="00683D30">
        <w:rPr>
          <w:rFonts w:cstheme="minorHAnsi"/>
        </w:rPr>
        <w:t>including</w:t>
      </w:r>
      <w:r w:rsidR="00DD50EA" w:rsidRPr="00B3486A">
        <w:rPr>
          <w:rFonts w:cstheme="minorHAnsi"/>
        </w:rPr>
        <w:t xml:space="preserve"> completed financial data in support of the loan request.  </w:t>
      </w:r>
      <w:r w:rsidR="00FB54B1">
        <w:rPr>
          <w:rFonts w:cstheme="minorHAnsi"/>
        </w:rPr>
        <w:t>See below for suggestions regarding what a complete business plan might include.</w:t>
      </w:r>
    </w:p>
    <w:p w14:paraId="26E495C4" w14:textId="60CF3592" w:rsidR="007D4B13" w:rsidRDefault="007D4B13" w:rsidP="00155384">
      <w:pPr>
        <w:pStyle w:val="NoSpacing"/>
        <w:rPr>
          <w:rFonts w:cstheme="minorHAnsi"/>
        </w:rPr>
      </w:pPr>
    </w:p>
    <w:p w14:paraId="644817F3" w14:textId="25CF906E" w:rsidR="00155384" w:rsidRPr="00B3486A" w:rsidRDefault="00155384" w:rsidP="00155384">
      <w:pPr>
        <w:pStyle w:val="NoSpacing"/>
        <w:rPr>
          <w:rFonts w:cstheme="minorHAnsi"/>
        </w:rPr>
      </w:pPr>
      <w:r w:rsidRPr="00B3486A">
        <w:rPr>
          <w:rFonts w:cstheme="minorHAnsi"/>
        </w:rPr>
        <w:t xml:space="preserve">Teams are expected to have a detailed written business plan outlining their project.  The judges will review loan application documents and the business plan.  On the day of the contest, a mock loan interview will take place with the judges inquiring about the project and evaluating its feasibility based on the information presented.  </w:t>
      </w:r>
    </w:p>
    <w:p w14:paraId="3CCBC089" w14:textId="77777777" w:rsidR="00155384" w:rsidRPr="00B3486A" w:rsidRDefault="00155384" w:rsidP="00155384">
      <w:pPr>
        <w:pStyle w:val="NoSpacing"/>
        <w:rPr>
          <w:rFonts w:cstheme="minorHAnsi"/>
        </w:rPr>
      </w:pPr>
    </w:p>
    <w:p w14:paraId="7B63CCBA" w14:textId="77777777" w:rsidR="00BC6D4D" w:rsidRDefault="00FE0010" w:rsidP="00155384">
      <w:pPr>
        <w:pStyle w:val="NoSpacing"/>
        <w:rPr>
          <w:rFonts w:cstheme="minorHAnsi"/>
        </w:rPr>
      </w:pPr>
      <w:r w:rsidRPr="00B3486A">
        <w:rPr>
          <w:rFonts w:cstheme="minorHAnsi"/>
        </w:rPr>
        <w:t xml:space="preserve">Teams will be evaluated on </w:t>
      </w:r>
      <w:r w:rsidR="00BC6D4D">
        <w:rPr>
          <w:rFonts w:cstheme="minorHAnsi"/>
        </w:rPr>
        <w:t xml:space="preserve">the following: </w:t>
      </w:r>
    </w:p>
    <w:p w14:paraId="2D1A7C67" w14:textId="77777777" w:rsidR="00BC6D4D" w:rsidRDefault="00BC6D4D" w:rsidP="00BC6D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="00FE0010" w:rsidRPr="00B3486A">
        <w:rPr>
          <w:rFonts w:cstheme="minorHAnsi"/>
        </w:rPr>
        <w:t>ritten business plan</w:t>
      </w:r>
    </w:p>
    <w:p w14:paraId="6288E19A" w14:textId="77777777" w:rsidR="00BC6D4D" w:rsidRDefault="00BC6D4D" w:rsidP="00BC6D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</w:t>
      </w:r>
      <w:r w:rsidR="00FE0010" w:rsidRPr="00B3486A">
        <w:rPr>
          <w:rFonts w:cstheme="minorHAnsi"/>
        </w:rPr>
        <w:t>inancial documents</w:t>
      </w:r>
    </w:p>
    <w:p w14:paraId="365F9D20" w14:textId="77777777" w:rsidR="0037107C" w:rsidRDefault="00BC6D4D" w:rsidP="00BC6D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Description of </w:t>
      </w:r>
      <w:r w:rsidR="00FE0010" w:rsidRPr="00B3486A">
        <w:rPr>
          <w:rFonts w:cstheme="minorHAnsi"/>
        </w:rPr>
        <w:t xml:space="preserve">loan request and </w:t>
      </w:r>
    </w:p>
    <w:p w14:paraId="373309CE" w14:textId="77777777" w:rsidR="0037107C" w:rsidRDefault="0037107C" w:rsidP="00BC6D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</w:t>
      </w:r>
      <w:r w:rsidR="00FE0010" w:rsidRPr="00B3486A">
        <w:rPr>
          <w:rFonts w:cstheme="minorHAnsi"/>
        </w:rPr>
        <w:t>ow well the team communicates their knowledge and understanding of the project and loan process</w:t>
      </w:r>
      <w:r>
        <w:rPr>
          <w:rFonts w:cstheme="minorHAnsi"/>
        </w:rPr>
        <w:t xml:space="preserve"> both in writing and during the interview</w:t>
      </w:r>
    </w:p>
    <w:p w14:paraId="41897E10" w14:textId="77777777" w:rsidR="0037107C" w:rsidRDefault="0037107C" w:rsidP="0037107C">
      <w:pPr>
        <w:pStyle w:val="NoSpacing"/>
        <w:rPr>
          <w:rFonts w:cstheme="minorHAnsi"/>
        </w:rPr>
      </w:pPr>
    </w:p>
    <w:p w14:paraId="6AA38C76" w14:textId="77777777" w:rsidR="003A0C3D" w:rsidRDefault="00FE0010" w:rsidP="0037107C">
      <w:pPr>
        <w:pStyle w:val="NoSpacing"/>
        <w:rPr>
          <w:rFonts w:cstheme="minorHAnsi"/>
        </w:rPr>
      </w:pPr>
      <w:r w:rsidRPr="0037107C">
        <w:rPr>
          <w:rFonts w:cstheme="minorHAnsi"/>
        </w:rPr>
        <w:t>Teams are allowed to bring any supporti</w:t>
      </w:r>
      <w:r w:rsidR="0037107C">
        <w:rPr>
          <w:rFonts w:cstheme="minorHAnsi"/>
        </w:rPr>
        <w:t xml:space="preserve">ng documentation </w:t>
      </w:r>
      <w:r w:rsidRPr="0037107C">
        <w:rPr>
          <w:rFonts w:cstheme="minorHAnsi"/>
        </w:rPr>
        <w:t>to this station</w:t>
      </w:r>
      <w:r w:rsidR="0037107C">
        <w:rPr>
          <w:rFonts w:cstheme="minorHAnsi"/>
        </w:rPr>
        <w:t>. At a minimum, it is recommended that teams bring a copy</w:t>
      </w:r>
      <w:r w:rsidRPr="0037107C">
        <w:rPr>
          <w:rFonts w:cstheme="minorHAnsi"/>
        </w:rPr>
        <w:t xml:space="preserve"> of their loan application documents, balance sheet, cash flow, </w:t>
      </w:r>
      <w:r w:rsidR="00E64547" w:rsidRPr="0037107C">
        <w:rPr>
          <w:rFonts w:cstheme="minorHAnsi"/>
        </w:rPr>
        <w:t xml:space="preserve">breakeven analysis, and </w:t>
      </w:r>
      <w:r w:rsidRPr="0037107C">
        <w:rPr>
          <w:rFonts w:cstheme="minorHAnsi"/>
        </w:rPr>
        <w:t xml:space="preserve">business plan. </w:t>
      </w:r>
    </w:p>
    <w:p w14:paraId="6E92731E" w14:textId="77777777" w:rsidR="003A0C3D" w:rsidRDefault="003A0C3D" w:rsidP="0037107C">
      <w:pPr>
        <w:pStyle w:val="NoSpacing"/>
        <w:rPr>
          <w:rFonts w:cstheme="minorHAnsi"/>
        </w:rPr>
      </w:pPr>
    </w:p>
    <w:p w14:paraId="6FA619E3" w14:textId="604A927E" w:rsidR="00155384" w:rsidRPr="0037107C" w:rsidRDefault="003A0C3D" w:rsidP="0037107C">
      <w:pPr>
        <w:pStyle w:val="NoSpacing"/>
        <w:rPr>
          <w:rFonts w:cstheme="minorHAnsi"/>
        </w:rPr>
      </w:pPr>
      <w:r>
        <w:rPr>
          <w:rFonts w:cstheme="minorHAnsi"/>
        </w:rPr>
        <w:t>**</w:t>
      </w:r>
      <w:r w:rsidR="00FE0010" w:rsidRPr="0037107C">
        <w:rPr>
          <w:rFonts w:cstheme="minorHAnsi"/>
        </w:rPr>
        <w:t xml:space="preserve">If there is more than one team from a school, please do not use identical information </w:t>
      </w:r>
      <w:r>
        <w:rPr>
          <w:rFonts w:cstheme="minorHAnsi"/>
        </w:rPr>
        <w:t xml:space="preserve">or </w:t>
      </w:r>
      <w:r w:rsidR="00FE0010" w:rsidRPr="0037107C">
        <w:rPr>
          <w:rFonts w:cstheme="minorHAnsi"/>
        </w:rPr>
        <w:t>support</w:t>
      </w:r>
      <w:r>
        <w:rPr>
          <w:rFonts w:cstheme="minorHAnsi"/>
        </w:rPr>
        <w:t>ing</w:t>
      </w:r>
      <w:r w:rsidR="00FE0010" w:rsidRPr="0037107C">
        <w:rPr>
          <w:rFonts w:cstheme="minorHAnsi"/>
        </w:rPr>
        <w:t xml:space="preserve"> documentation.</w:t>
      </w:r>
      <w:r w:rsidR="00D36BEE">
        <w:rPr>
          <w:rFonts w:cstheme="minorHAnsi"/>
        </w:rPr>
        <w:t xml:space="preserve"> Each team should compile their own business plan even if they choose the same </w:t>
      </w:r>
      <w:proofErr w:type="gramStart"/>
      <w:r w:rsidR="00D36BEE">
        <w:rPr>
          <w:rFonts w:cstheme="minorHAnsi"/>
        </w:rPr>
        <w:t>scenarios.</w:t>
      </w:r>
      <w:r>
        <w:rPr>
          <w:rFonts w:cstheme="minorHAnsi"/>
        </w:rPr>
        <w:t>*</w:t>
      </w:r>
      <w:proofErr w:type="gramEnd"/>
      <w:r>
        <w:rPr>
          <w:rFonts w:cstheme="minorHAnsi"/>
        </w:rPr>
        <w:t>*</w:t>
      </w:r>
    </w:p>
    <w:p w14:paraId="523C1CAA" w14:textId="77777777" w:rsidR="00FE0010" w:rsidRPr="00B3486A" w:rsidRDefault="00FE0010" w:rsidP="00155384">
      <w:pPr>
        <w:pStyle w:val="NoSpacing"/>
        <w:rPr>
          <w:rFonts w:cstheme="minorHAnsi"/>
        </w:rPr>
      </w:pPr>
    </w:p>
    <w:p w14:paraId="59C59372" w14:textId="77777777" w:rsidR="00890A06" w:rsidRDefault="00890A06" w:rsidP="00155384">
      <w:pPr>
        <w:pStyle w:val="NoSpacing"/>
        <w:rPr>
          <w:rFonts w:cstheme="minorHAnsi"/>
          <w:b/>
          <w:sz w:val="24"/>
          <w:szCs w:val="24"/>
        </w:rPr>
      </w:pPr>
    </w:p>
    <w:p w14:paraId="6F9310B4" w14:textId="77777777" w:rsidR="00890A06" w:rsidRDefault="00890A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72481B1" w14:textId="46648D21" w:rsidR="00FE0010" w:rsidRPr="00934E41" w:rsidRDefault="00934E41" w:rsidP="00155384">
      <w:pPr>
        <w:pStyle w:val="NoSpacing"/>
        <w:rPr>
          <w:rFonts w:cstheme="minorHAnsi"/>
          <w:b/>
          <w:sz w:val="24"/>
          <w:szCs w:val="24"/>
        </w:rPr>
      </w:pPr>
      <w:r w:rsidRPr="00934E41">
        <w:rPr>
          <w:rFonts w:cstheme="minorHAnsi"/>
          <w:b/>
          <w:sz w:val="24"/>
          <w:szCs w:val="24"/>
        </w:rPr>
        <w:lastRenderedPageBreak/>
        <w:t>AREAS OF STUDY:</w:t>
      </w:r>
    </w:p>
    <w:p w14:paraId="7E905EA1" w14:textId="3CEC559F" w:rsidR="00FE0010" w:rsidRPr="00B3486A" w:rsidRDefault="008E160F" w:rsidP="00155384">
      <w:pPr>
        <w:pStyle w:val="NoSpacing"/>
        <w:rPr>
          <w:rFonts w:cstheme="minorHAnsi"/>
        </w:rPr>
      </w:pPr>
      <w:r>
        <w:rPr>
          <w:rFonts w:cstheme="minorHAnsi"/>
        </w:rPr>
        <w:t xml:space="preserve">A strong </w:t>
      </w:r>
      <w:r w:rsidR="00FE0010" w:rsidRPr="00B3486A">
        <w:rPr>
          <w:rFonts w:cstheme="minorHAnsi"/>
        </w:rPr>
        <w:t>business plan</w:t>
      </w:r>
      <w:r>
        <w:rPr>
          <w:rFonts w:cstheme="minorHAnsi"/>
        </w:rPr>
        <w:t xml:space="preserve"> </w:t>
      </w:r>
      <w:r w:rsidR="00101B2A">
        <w:rPr>
          <w:rFonts w:cstheme="minorHAnsi"/>
        </w:rPr>
        <w:t xml:space="preserve">and loan application </w:t>
      </w:r>
      <w:r>
        <w:rPr>
          <w:rFonts w:cstheme="minorHAnsi"/>
        </w:rPr>
        <w:t>will</w:t>
      </w:r>
      <w:r w:rsidR="00FE0010" w:rsidRPr="00B3486A">
        <w:rPr>
          <w:rFonts w:cstheme="minorHAnsi"/>
        </w:rPr>
        <w:t xml:space="preserve"> include </w:t>
      </w:r>
      <w:r>
        <w:rPr>
          <w:rFonts w:cstheme="minorHAnsi"/>
        </w:rPr>
        <w:t xml:space="preserve">the following items. However, you are </w:t>
      </w:r>
      <w:r w:rsidR="00FE0010" w:rsidRPr="00B3486A">
        <w:rPr>
          <w:rFonts w:cstheme="minorHAnsi"/>
        </w:rPr>
        <w:t>not limited to</w:t>
      </w:r>
      <w:r w:rsidR="009B3A0E">
        <w:rPr>
          <w:rFonts w:cstheme="minorHAnsi"/>
        </w:rPr>
        <w:t xml:space="preserve"> the following</w:t>
      </w:r>
      <w:r w:rsidR="0078377F">
        <w:rPr>
          <w:rFonts w:cstheme="minorHAnsi"/>
        </w:rPr>
        <w:t xml:space="preserve"> areas of study</w:t>
      </w:r>
      <w:r w:rsidR="00BB66AB">
        <w:rPr>
          <w:rFonts w:cstheme="minorHAnsi"/>
        </w:rPr>
        <w:t xml:space="preserve"> and may add other helpful information. You may consider asking </w:t>
      </w:r>
      <w:r w:rsidR="009B3A0E">
        <w:rPr>
          <w:rFonts w:cstheme="minorHAnsi"/>
        </w:rPr>
        <w:t>yourself, “If someone was asking to borrow money from me personally, what kinds of things would I want to know to feel confident that they would have the willingness and ability to repay me in full?”</w:t>
      </w:r>
    </w:p>
    <w:p w14:paraId="038B45F2" w14:textId="75DAF92E" w:rsidR="00FE0010" w:rsidRPr="00B3486A" w:rsidRDefault="00726F26" w:rsidP="00144B31">
      <w:pPr>
        <w:pStyle w:val="NoSpacing"/>
        <w:numPr>
          <w:ilvl w:val="0"/>
          <w:numId w:val="4"/>
        </w:numPr>
        <w:rPr>
          <w:rFonts w:cstheme="minorHAnsi"/>
        </w:rPr>
      </w:pPr>
      <w:r w:rsidRPr="00B3486A">
        <w:rPr>
          <w:rFonts w:cstheme="minorHAnsi"/>
        </w:rPr>
        <w:t>Description of the borrow</w:t>
      </w:r>
      <w:r w:rsidR="00BF52AF">
        <w:rPr>
          <w:rFonts w:cstheme="minorHAnsi"/>
        </w:rPr>
        <w:t>er(s):</w:t>
      </w:r>
    </w:p>
    <w:p w14:paraId="11070758" w14:textId="7A1C00C1" w:rsidR="00726F26" w:rsidRPr="00B3486A" w:rsidRDefault="00BF52AF" w:rsidP="00144B31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Borrower(s), other p</w:t>
      </w:r>
      <w:r w:rsidR="00726F26" w:rsidRPr="00B3486A">
        <w:rPr>
          <w:rFonts w:cstheme="minorHAnsi"/>
        </w:rPr>
        <w:t>articipants</w:t>
      </w:r>
      <w:r w:rsidR="00876B18">
        <w:rPr>
          <w:rFonts w:cstheme="minorHAnsi"/>
        </w:rPr>
        <w:t>,</w:t>
      </w:r>
      <w:r w:rsidR="00726F26" w:rsidRPr="00B3486A">
        <w:rPr>
          <w:rFonts w:cstheme="minorHAnsi"/>
        </w:rPr>
        <w:t xml:space="preserve"> and</w:t>
      </w:r>
      <w:r>
        <w:rPr>
          <w:rFonts w:cstheme="minorHAnsi"/>
        </w:rPr>
        <w:t xml:space="preserve">/or </w:t>
      </w:r>
      <w:r w:rsidR="00E575BF" w:rsidRPr="00B3486A">
        <w:rPr>
          <w:rFonts w:cstheme="minorHAnsi"/>
        </w:rPr>
        <w:t>investors</w:t>
      </w:r>
      <w:r w:rsidR="00876B18">
        <w:rPr>
          <w:rFonts w:cstheme="minorHAnsi"/>
        </w:rPr>
        <w:t xml:space="preserve"> including </w:t>
      </w:r>
      <w:r w:rsidR="00E575BF" w:rsidRPr="00B3486A">
        <w:rPr>
          <w:rFonts w:cstheme="minorHAnsi"/>
        </w:rPr>
        <w:t>their</w:t>
      </w:r>
      <w:r w:rsidR="00726F26" w:rsidRPr="00B3486A">
        <w:rPr>
          <w:rFonts w:cstheme="minorHAnsi"/>
        </w:rPr>
        <w:t xml:space="preserve"> roles and backgrounds</w:t>
      </w:r>
    </w:p>
    <w:p w14:paraId="55B177CF" w14:textId="77777777" w:rsidR="00726F26" w:rsidRPr="00B3486A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Location</w:t>
      </w:r>
    </w:p>
    <w:p w14:paraId="144E2CEC" w14:textId="77777777" w:rsidR="00726F26" w:rsidRPr="00B3486A" w:rsidRDefault="00726F26" w:rsidP="00726F26">
      <w:pPr>
        <w:pStyle w:val="NoSpacing"/>
        <w:ind w:left="1440"/>
        <w:rPr>
          <w:rFonts w:cstheme="minorHAnsi"/>
        </w:rPr>
      </w:pPr>
    </w:p>
    <w:p w14:paraId="161E22B8" w14:textId="77777777" w:rsidR="00726F26" w:rsidRPr="00B3486A" w:rsidRDefault="00726F26" w:rsidP="00144B31">
      <w:pPr>
        <w:pStyle w:val="NoSpacing"/>
        <w:numPr>
          <w:ilvl w:val="0"/>
          <w:numId w:val="4"/>
        </w:numPr>
        <w:rPr>
          <w:rFonts w:cstheme="minorHAnsi"/>
        </w:rPr>
      </w:pPr>
      <w:r w:rsidRPr="00B3486A">
        <w:rPr>
          <w:rFonts w:cstheme="minorHAnsi"/>
        </w:rPr>
        <w:t>Explanation of what is to be accomplished by the project</w:t>
      </w:r>
    </w:p>
    <w:p w14:paraId="6D6880E4" w14:textId="381A3062" w:rsidR="00726F26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Project goals</w:t>
      </w:r>
    </w:p>
    <w:p w14:paraId="5FBEF910" w14:textId="74F3338E" w:rsidR="00043BAE" w:rsidRDefault="00043BAE" w:rsidP="00144B31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Estimated timelines</w:t>
      </w:r>
    </w:p>
    <w:p w14:paraId="310DC280" w14:textId="22AD4C01" w:rsidR="00043BAE" w:rsidRPr="00B3486A" w:rsidRDefault="00043BAE" w:rsidP="00144B31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Detailed outline of what the project will entail</w:t>
      </w:r>
    </w:p>
    <w:p w14:paraId="5D2597D9" w14:textId="77777777" w:rsidR="00726F26" w:rsidRPr="00B3486A" w:rsidRDefault="00726F26" w:rsidP="00726F26">
      <w:pPr>
        <w:pStyle w:val="NoSpacing"/>
        <w:ind w:left="1440"/>
        <w:rPr>
          <w:rFonts w:cstheme="minorHAnsi"/>
        </w:rPr>
      </w:pPr>
    </w:p>
    <w:p w14:paraId="063F44C4" w14:textId="77777777" w:rsidR="00726F26" w:rsidRPr="00B3486A" w:rsidRDefault="00726F26" w:rsidP="00144B31">
      <w:pPr>
        <w:pStyle w:val="NoSpacing"/>
        <w:numPr>
          <w:ilvl w:val="0"/>
          <w:numId w:val="4"/>
        </w:numPr>
        <w:rPr>
          <w:rFonts w:cstheme="minorHAnsi"/>
        </w:rPr>
      </w:pPr>
      <w:r w:rsidRPr="00B3486A">
        <w:rPr>
          <w:rFonts w:cstheme="minorHAnsi"/>
        </w:rPr>
        <w:t>Loan application request information</w:t>
      </w:r>
    </w:p>
    <w:p w14:paraId="1F552CDB" w14:textId="77777777" w:rsidR="00931A16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931A16">
        <w:rPr>
          <w:rFonts w:cstheme="minorHAnsi"/>
        </w:rPr>
        <w:t>Term of loan requested</w:t>
      </w:r>
    </w:p>
    <w:p w14:paraId="0F1608BE" w14:textId="5F3214CF" w:rsidR="00726F26" w:rsidRPr="00931A16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931A16">
        <w:rPr>
          <w:rFonts w:cstheme="minorHAnsi"/>
        </w:rPr>
        <w:t>Amount needed and for what purpose</w:t>
      </w:r>
    </w:p>
    <w:p w14:paraId="5B5A19F8" w14:textId="21A6975D" w:rsidR="00726F26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Cost of project</w:t>
      </w:r>
    </w:p>
    <w:p w14:paraId="0F09A168" w14:textId="1F1950E6" w:rsidR="00931A16" w:rsidRPr="00B3486A" w:rsidRDefault="00931A16" w:rsidP="00144B31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Any down payment and where those funds will come from</w:t>
      </w:r>
    </w:p>
    <w:p w14:paraId="553680E7" w14:textId="77777777" w:rsidR="00726F26" w:rsidRPr="00B3486A" w:rsidRDefault="00726F26" w:rsidP="00726F26">
      <w:pPr>
        <w:pStyle w:val="NoSpacing"/>
        <w:ind w:left="1440"/>
        <w:rPr>
          <w:rFonts w:cstheme="minorHAnsi"/>
        </w:rPr>
      </w:pPr>
    </w:p>
    <w:p w14:paraId="26FBF523" w14:textId="77777777" w:rsidR="00726F26" w:rsidRPr="00B3486A" w:rsidRDefault="00726F26" w:rsidP="00144B31">
      <w:pPr>
        <w:pStyle w:val="NoSpacing"/>
        <w:numPr>
          <w:ilvl w:val="0"/>
          <w:numId w:val="4"/>
        </w:numPr>
        <w:rPr>
          <w:rFonts w:cstheme="minorHAnsi"/>
        </w:rPr>
      </w:pPr>
      <w:r w:rsidRPr="00B3486A">
        <w:rPr>
          <w:rFonts w:cstheme="minorHAnsi"/>
        </w:rPr>
        <w:t>Management of the Project</w:t>
      </w:r>
    </w:p>
    <w:p w14:paraId="2AF803AD" w14:textId="77777777" w:rsidR="00726F26" w:rsidRPr="00B3486A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Labor and division of responsibility</w:t>
      </w:r>
    </w:p>
    <w:p w14:paraId="07B1D406" w14:textId="1C1D9EED" w:rsidR="00726F26" w:rsidRPr="00B3486A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Environmental issues</w:t>
      </w:r>
      <w:r w:rsidR="000E77D0">
        <w:rPr>
          <w:rFonts w:cstheme="minorHAnsi"/>
        </w:rPr>
        <w:t xml:space="preserve"> such as manure hauling, permits, and regulatory compliance</w:t>
      </w:r>
    </w:p>
    <w:p w14:paraId="2FAF94DC" w14:textId="6B8AD4AE" w:rsidR="00726F26" w:rsidRPr="00B3486A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Animal Health</w:t>
      </w:r>
    </w:p>
    <w:p w14:paraId="7DEE99E1" w14:textId="6804E8EB" w:rsidR="00726F26" w:rsidRPr="00B3486A" w:rsidRDefault="00726F26" w:rsidP="00144B31">
      <w:pPr>
        <w:pStyle w:val="NoSpacing"/>
        <w:numPr>
          <w:ilvl w:val="2"/>
          <w:numId w:val="4"/>
        </w:numPr>
        <w:rPr>
          <w:rFonts w:cstheme="minorHAnsi"/>
        </w:rPr>
      </w:pPr>
      <w:r w:rsidRPr="00B3486A">
        <w:rPr>
          <w:rFonts w:cstheme="minorHAnsi"/>
        </w:rPr>
        <w:t>Standardization of a program</w:t>
      </w:r>
    </w:p>
    <w:p w14:paraId="45924466" w14:textId="77A001B9" w:rsidR="00726F26" w:rsidRPr="00B3486A" w:rsidRDefault="00726F26" w:rsidP="00144B31">
      <w:pPr>
        <w:pStyle w:val="NoSpacing"/>
        <w:numPr>
          <w:ilvl w:val="2"/>
          <w:numId w:val="4"/>
        </w:numPr>
        <w:rPr>
          <w:rFonts w:cstheme="minorHAnsi"/>
        </w:rPr>
      </w:pPr>
      <w:r w:rsidRPr="00B3486A">
        <w:rPr>
          <w:rFonts w:cstheme="minorHAnsi"/>
        </w:rPr>
        <w:t>Monitoring procedure</w:t>
      </w:r>
      <w:r w:rsidR="00946FBD">
        <w:rPr>
          <w:rFonts w:cstheme="minorHAnsi"/>
        </w:rPr>
        <w:t>s</w:t>
      </w:r>
    </w:p>
    <w:p w14:paraId="1756DA0B" w14:textId="77777777" w:rsidR="00726F26" w:rsidRPr="00B3486A" w:rsidRDefault="00726F26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Marketing Plan</w:t>
      </w:r>
    </w:p>
    <w:p w14:paraId="79F79B6E" w14:textId="77777777" w:rsidR="00726F26" w:rsidRPr="00B3486A" w:rsidRDefault="00726F26" w:rsidP="00144B31">
      <w:pPr>
        <w:pStyle w:val="NoSpacing"/>
        <w:numPr>
          <w:ilvl w:val="2"/>
          <w:numId w:val="4"/>
        </w:numPr>
        <w:rPr>
          <w:rFonts w:cstheme="minorHAnsi"/>
        </w:rPr>
      </w:pPr>
      <w:r w:rsidRPr="00B3486A">
        <w:rPr>
          <w:rFonts w:cstheme="minorHAnsi"/>
        </w:rPr>
        <w:t>Marketing options</w:t>
      </w:r>
    </w:p>
    <w:p w14:paraId="2B12B716" w14:textId="62056E59" w:rsidR="00726F26" w:rsidRDefault="00726F26" w:rsidP="00144B31">
      <w:pPr>
        <w:pStyle w:val="NoSpacing"/>
        <w:numPr>
          <w:ilvl w:val="2"/>
          <w:numId w:val="4"/>
        </w:numPr>
        <w:rPr>
          <w:rFonts w:cstheme="minorHAnsi"/>
        </w:rPr>
      </w:pPr>
      <w:r w:rsidRPr="00B3486A">
        <w:rPr>
          <w:rFonts w:cstheme="minorHAnsi"/>
        </w:rPr>
        <w:t>Risk Management</w:t>
      </w:r>
    </w:p>
    <w:p w14:paraId="05674173" w14:textId="6A0B8670" w:rsidR="009B3A0E" w:rsidRPr="00B3486A" w:rsidRDefault="009B3A0E" w:rsidP="00144B31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Estimated break evens</w:t>
      </w:r>
    </w:p>
    <w:p w14:paraId="1C1E9E43" w14:textId="77777777" w:rsidR="00C9082F" w:rsidRPr="00B3486A" w:rsidRDefault="00C9082F" w:rsidP="00E64547">
      <w:pPr>
        <w:pStyle w:val="NoSpacing"/>
        <w:rPr>
          <w:rFonts w:cstheme="minorHAnsi"/>
        </w:rPr>
      </w:pPr>
    </w:p>
    <w:p w14:paraId="5DAA3246" w14:textId="77777777" w:rsidR="00C9082F" w:rsidRPr="00B3486A" w:rsidRDefault="00C9082F" w:rsidP="00144B31">
      <w:pPr>
        <w:pStyle w:val="NoSpacing"/>
        <w:numPr>
          <w:ilvl w:val="0"/>
          <w:numId w:val="4"/>
        </w:numPr>
        <w:rPr>
          <w:rFonts w:cstheme="minorHAnsi"/>
        </w:rPr>
      </w:pPr>
      <w:r w:rsidRPr="00B3486A">
        <w:rPr>
          <w:rFonts w:cstheme="minorHAnsi"/>
        </w:rPr>
        <w:t>Balance Sheet</w:t>
      </w:r>
      <w:r w:rsidR="00CE1532" w:rsidRPr="00B3486A">
        <w:rPr>
          <w:rFonts w:cstheme="minorHAnsi"/>
        </w:rPr>
        <w:t>*</w:t>
      </w:r>
    </w:p>
    <w:p w14:paraId="6557A1A3" w14:textId="77777777" w:rsidR="00C9082F" w:rsidRPr="00B3486A" w:rsidRDefault="00C9082F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Current and Fixed Assets</w:t>
      </w:r>
    </w:p>
    <w:p w14:paraId="6DE0CDDE" w14:textId="77777777" w:rsidR="00C9082F" w:rsidRPr="00B3486A" w:rsidRDefault="00C9082F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Current and Fixed Liabilities</w:t>
      </w:r>
    </w:p>
    <w:p w14:paraId="05904AEA" w14:textId="77777777" w:rsidR="00C9082F" w:rsidRPr="00B3486A" w:rsidRDefault="00C9082F" w:rsidP="00C9082F">
      <w:pPr>
        <w:pStyle w:val="NoSpacing"/>
        <w:ind w:left="720"/>
        <w:rPr>
          <w:rFonts w:cstheme="minorHAnsi"/>
        </w:rPr>
      </w:pPr>
    </w:p>
    <w:p w14:paraId="0B96B95E" w14:textId="77777777" w:rsidR="00C9082F" w:rsidRPr="00B3486A" w:rsidRDefault="00C9082F" w:rsidP="00144B31">
      <w:pPr>
        <w:pStyle w:val="NoSpacing"/>
        <w:numPr>
          <w:ilvl w:val="0"/>
          <w:numId w:val="4"/>
        </w:numPr>
        <w:rPr>
          <w:rFonts w:cstheme="minorHAnsi"/>
        </w:rPr>
      </w:pPr>
      <w:r w:rsidRPr="00B3486A">
        <w:rPr>
          <w:rFonts w:cstheme="minorHAnsi"/>
        </w:rPr>
        <w:t>Income and Expense Information</w:t>
      </w:r>
      <w:r w:rsidR="00CE1532" w:rsidRPr="00B3486A">
        <w:rPr>
          <w:rFonts w:cstheme="minorHAnsi"/>
        </w:rPr>
        <w:t>*</w:t>
      </w:r>
    </w:p>
    <w:p w14:paraId="30521421" w14:textId="227B4F0C" w:rsidR="00C9082F" w:rsidRPr="00B3486A" w:rsidRDefault="00C9082F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Farm Income</w:t>
      </w:r>
    </w:p>
    <w:p w14:paraId="57DB0CAE" w14:textId="77777777" w:rsidR="00C9082F" w:rsidRPr="00B3486A" w:rsidRDefault="00C9082F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Farm Expenses</w:t>
      </w:r>
    </w:p>
    <w:p w14:paraId="09824F1F" w14:textId="61E56A0E" w:rsidR="00C9082F" w:rsidRPr="00B3486A" w:rsidRDefault="00C9082F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Off-Farm Income</w:t>
      </w:r>
      <w:r w:rsidR="00E774DF">
        <w:rPr>
          <w:rFonts w:cstheme="minorHAnsi"/>
        </w:rPr>
        <w:t xml:space="preserve"> including a description of the source</w:t>
      </w:r>
    </w:p>
    <w:p w14:paraId="67221EEB" w14:textId="77777777" w:rsidR="00C9082F" w:rsidRPr="00B3486A" w:rsidRDefault="00C9082F" w:rsidP="00144B31">
      <w:pPr>
        <w:pStyle w:val="NoSpacing"/>
        <w:numPr>
          <w:ilvl w:val="1"/>
          <w:numId w:val="4"/>
        </w:numPr>
        <w:rPr>
          <w:rFonts w:cstheme="minorHAnsi"/>
        </w:rPr>
      </w:pPr>
      <w:r w:rsidRPr="00B3486A">
        <w:rPr>
          <w:rFonts w:cstheme="minorHAnsi"/>
        </w:rPr>
        <w:t>Non-Farm Expenses</w:t>
      </w:r>
    </w:p>
    <w:p w14:paraId="2309023A" w14:textId="77777777" w:rsidR="00C9082F" w:rsidRPr="00B3486A" w:rsidRDefault="00C9082F" w:rsidP="00C9082F">
      <w:pPr>
        <w:pStyle w:val="NoSpacing"/>
        <w:ind w:left="720"/>
        <w:rPr>
          <w:rFonts w:cstheme="minorHAnsi"/>
        </w:rPr>
      </w:pPr>
    </w:p>
    <w:p w14:paraId="2BA73148" w14:textId="76D88C83" w:rsidR="00C9082F" w:rsidRPr="00B3486A" w:rsidRDefault="00C9082F" w:rsidP="00C9082F">
      <w:pPr>
        <w:pStyle w:val="NoSpacing"/>
        <w:ind w:left="720"/>
        <w:rPr>
          <w:rFonts w:cstheme="minorHAnsi"/>
        </w:rPr>
      </w:pPr>
      <w:r w:rsidRPr="00B3486A">
        <w:rPr>
          <w:rFonts w:cstheme="minorHAnsi"/>
        </w:rPr>
        <w:t>*A sample balance sheet and cash flow form are attached.  You may use the attached forms or ones of your own choice.</w:t>
      </w:r>
      <w:r w:rsidR="00E64547" w:rsidRPr="00B3486A">
        <w:rPr>
          <w:rFonts w:cstheme="minorHAnsi"/>
        </w:rPr>
        <w:t xml:space="preserve"> You may also use forms available on Iowa State’s Ag Decision Maker website.</w:t>
      </w:r>
      <w:r w:rsidR="0008586E">
        <w:rPr>
          <w:rFonts w:cstheme="minorHAnsi"/>
        </w:rPr>
        <w:t xml:space="preserve"> </w:t>
      </w:r>
      <w:r w:rsidR="0008586E" w:rsidRPr="00B3486A">
        <w:rPr>
          <w:rFonts w:cstheme="minorHAnsi"/>
        </w:rPr>
        <w:t xml:space="preserve">Go to </w:t>
      </w:r>
      <w:hyperlink r:id="rId8" w:history="1">
        <w:r w:rsidR="0008586E" w:rsidRPr="00B3486A">
          <w:rPr>
            <w:rStyle w:val="Hyperlink"/>
            <w:rFonts w:cstheme="minorHAnsi"/>
          </w:rPr>
          <w:t>www.extension.iastate.edu/agdm</w:t>
        </w:r>
      </w:hyperlink>
      <w:r w:rsidR="0008586E" w:rsidRPr="00B3486A">
        <w:rPr>
          <w:rFonts w:cstheme="minorHAnsi"/>
        </w:rPr>
        <w:t xml:space="preserve"> and click on Decision Tools</w:t>
      </w:r>
      <w:r w:rsidR="0008586E">
        <w:rPr>
          <w:rFonts w:cstheme="minorHAnsi"/>
        </w:rPr>
        <w:t xml:space="preserve"> &gt;</w:t>
      </w:r>
      <w:r w:rsidR="0008586E" w:rsidRPr="00B3486A">
        <w:rPr>
          <w:rFonts w:cstheme="minorHAnsi"/>
        </w:rPr>
        <w:t xml:space="preserve"> Finance.  </w:t>
      </w:r>
    </w:p>
    <w:p w14:paraId="481A5233" w14:textId="77777777" w:rsidR="007045F6" w:rsidRPr="00B3486A" w:rsidRDefault="007045F6">
      <w:pPr>
        <w:rPr>
          <w:rFonts w:cstheme="minorHAnsi"/>
        </w:rPr>
      </w:pPr>
      <w:r w:rsidRPr="00B3486A">
        <w:rPr>
          <w:rFonts w:cstheme="minorHAnsi"/>
        </w:rPr>
        <w:br w:type="page"/>
      </w:r>
    </w:p>
    <w:p w14:paraId="31A0E53F" w14:textId="2122FB5F" w:rsidR="007045F6" w:rsidRPr="00D36BEE" w:rsidRDefault="007045F6" w:rsidP="00D36BEE">
      <w:pPr>
        <w:pStyle w:val="NoSpacing"/>
        <w:ind w:left="720"/>
        <w:rPr>
          <w:rFonts w:cstheme="minorHAnsi"/>
          <w:b/>
          <w:sz w:val="28"/>
          <w:szCs w:val="28"/>
        </w:rPr>
      </w:pPr>
      <w:r w:rsidRPr="00D36BEE">
        <w:rPr>
          <w:rFonts w:cstheme="minorHAnsi"/>
          <w:b/>
          <w:sz w:val="28"/>
          <w:szCs w:val="28"/>
        </w:rPr>
        <w:lastRenderedPageBreak/>
        <w:t xml:space="preserve">CREDIT </w:t>
      </w:r>
      <w:r w:rsidR="00D36BEE" w:rsidRPr="00D36BEE">
        <w:rPr>
          <w:rFonts w:cstheme="minorHAnsi"/>
          <w:b/>
          <w:sz w:val="28"/>
          <w:szCs w:val="28"/>
        </w:rPr>
        <w:t>SCENARIOS</w:t>
      </w:r>
    </w:p>
    <w:p w14:paraId="0487633A" w14:textId="77777777" w:rsidR="007045F6" w:rsidRPr="00B3486A" w:rsidRDefault="007045F6" w:rsidP="00C9082F">
      <w:pPr>
        <w:pStyle w:val="NoSpacing"/>
        <w:ind w:left="720"/>
        <w:rPr>
          <w:rFonts w:cstheme="minorHAnsi"/>
        </w:rPr>
      </w:pPr>
    </w:p>
    <w:p w14:paraId="58F66A88" w14:textId="64A478F4" w:rsidR="007045F6" w:rsidRPr="00B3486A" w:rsidRDefault="007045F6" w:rsidP="00C9082F">
      <w:pPr>
        <w:pStyle w:val="NoSpacing"/>
        <w:ind w:left="720"/>
        <w:rPr>
          <w:rFonts w:cstheme="minorHAnsi"/>
        </w:rPr>
      </w:pPr>
      <w:r w:rsidRPr="00B3486A">
        <w:rPr>
          <w:rFonts w:cstheme="minorHAnsi"/>
        </w:rPr>
        <w:t xml:space="preserve">Choose </w:t>
      </w:r>
      <w:r w:rsidR="00E85F42" w:rsidRPr="00B3486A">
        <w:rPr>
          <w:rFonts w:cstheme="minorHAnsi"/>
        </w:rPr>
        <w:t>one of the scenarios below</w:t>
      </w:r>
      <w:r w:rsidRPr="00B3486A">
        <w:rPr>
          <w:rFonts w:cstheme="minorHAnsi"/>
        </w:rPr>
        <w:t xml:space="preserve"> </w:t>
      </w:r>
      <w:r w:rsidR="00D36BEE">
        <w:rPr>
          <w:rFonts w:cstheme="minorHAnsi"/>
        </w:rPr>
        <w:t xml:space="preserve">as the basis of </w:t>
      </w:r>
      <w:r w:rsidRPr="00B3486A">
        <w:rPr>
          <w:rFonts w:cstheme="minorHAnsi"/>
        </w:rPr>
        <w:t xml:space="preserve">your mock loan interview.  Complete the </w:t>
      </w:r>
      <w:r w:rsidR="00FA7AFB">
        <w:rPr>
          <w:rFonts w:cstheme="minorHAnsi"/>
        </w:rPr>
        <w:t xml:space="preserve">areas of study including any </w:t>
      </w:r>
      <w:r w:rsidRPr="00B3486A">
        <w:rPr>
          <w:rFonts w:cstheme="minorHAnsi"/>
        </w:rPr>
        <w:t xml:space="preserve">requested forms and materials PRIOR to Extravaganza.  </w:t>
      </w:r>
      <w:r w:rsidRPr="00B3486A">
        <w:rPr>
          <w:rFonts w:cstheme="minorHAnsi"/>
          <w:b/>
          <w:u w:val="single"/>
        </w:rPr>
        <w:t>Bring these materials with you</w:t>
      </w:r>
      <w:r w:rsidRPr="00B3486A">
        <w:rPr>
          <w:rFonts w:cstheme="minorHAnsi"/>
        </w:rPr>
        <w:t xml:space="preserve"> for the mock loan interview.</w:t>
      </w:r>
    </w:p>
    <w:p w14:paraId="0061C1AC" w14:textId="77777777" w:rsidR="007045F6" w:rsidRPr="00B3486A" w:rsidRDefault="007045F6" w:rsidP="00C9082F">
      <w:pPr>
        <w:pStyle w:val="NoSpacing"/>
        <w:ind w:left="720"/>
        <w:rPr>
          <w:rFonts w:cstheme="minorHAnsi"/>
        </w:rPr>
      </w:pPr>
    </w:p>
    <w:p w14:paraId="31C71D10" w14:textId="77777777" w:rsidR="0008586E" w:rsidRDefault="0008586E" w:rsidP="00B2462A">
      <w:pPr>
        <w:pStyle w:val="NoSpacing"/>
        <w:ind w:left="720"/>
        <w:rPr>
          <w:rFonts w:cstheme="minorHAnsi"/>
          <w:b/>
          <w:color w:val="C00000"/>
          <w:sz w:val="24"/>
          <w:szCs w:val="24"/>
        </w:rPr>
      </w:pPr>
    </w:p>
    <w:p w14:paraId="22850DE4" w14:textId="1271C60A" w:rsidR="007045F6" w:rsidRPr="00B2462A" w:rsidRDefault="007045F6" w:rsidP="00B2462A">
      <w:pPr>
        <w:pStyle w:val="NoSpacing"/>
        <w:ind w:left="720"/>
        <w:rPr>
          <w:rFonts w:cstheme="minorHAnsi"/>
          <w:b/>
        </w:rPr>
      </w:pPr>
      <w:r w:rsidRPr="00622671">
        <w:rPr>
          <w:rFonts w:cstheme="minorHAnsi"/>
          <w:b/>
          <w:color w:val="C00000"/>
          <w:sz w:val="24"/>
          <w:szCs w:val="24"/>
        </w:rPr>
        <w:t>SCENARIO 1:</w:t>
      </w:r>
      <w:r w:rsidR="00B2462A" w:rsidRPr="00622671">
        <w:rPr>
          <w:rFonts w:cstheme="minorHAnsi"/>
          <w:b/>
          <w:color w:val="C00000"/>
          <w:sz w:val="24"/>
          <w:szCs w:val="24"/>
        </w:rPr>
        <w:t xml:space="preserve"> </w:t>
      </w:r>
      <w:r w:rsidRPr="00B3486A">
        <w:rPr>
          <w:rFonts w:cstheme="minorHAnsi"/>
        </w:rPr>
        <w:t>To finance the purchase of 1</w:t>
      </w:r>
      <w:r w:rsidR="008776E4">
        <w:rPr>
          <w:rFonts w:cstheme="minorHAnsi"/>
        </w:rPr>
        <w:t>0</w:t>
      </w:r>
      <w:r w:rsidR="00E64547" w:rsidRPr="00B3486A">
        <w:rPr>
          <w:rFonts w:cstheme="minorHAnsi"/>
        </w:rPr>
        <w:t>0</w:t>
      </w:r>
      <w:r w:rsidRPr="00B3486A">
        <w:rPr>
          <w:rFonts w:cstheme="minorHAnsi"/>
        </w:rPr>
        <w:t xml:space="preserve"> head of</w:t>
      </w:r>
      <w:r w:rsidR="0092544B">
        <w:rPr>
          <w:rFonts w:cstheme="minorHAnsi"/>
        </w:rPr>
        <w:t xml:space="preserve"> </w:t>
      </w:r>
      <w:proofErr w:type="gramStart"/>
      <w:r w:rsidR="0092544B">
        <w:rPr>
          <w:rFonts w:cstheme="minorHAnsi"/>
        </w:rPr>
        <w:t>950 pound</w:t>
      </w:r>
      <w:proofErr w:type="gramEnd"/>
      <w:r w:rsidRPr="00B3486A">
        <w:rPr>
          <w:rFonts w:cstheme="minorHAnsi"/>
        </w:rPr>
        <w:t xml:space="preserve"> steers to finish out.  Purchase month will be December </w:t>
      </w:r>
      <w:r w:rsidR="00BD5028" w:rsidRPr="00B3486A">
        <w:rPr>
          <w:rFonts w:cstheme="minorHAnsi"/>
        </w:rPr>
        <w:t>20</w:t>
      </w:r>
      <w:r w:rsidR="00E64547" w:rsidRPr="00B3486A">
        <w:rPr>
          <w:rFonts w:cstheme="minorHAnsi"/>
        </w:rPr>
        <w:t>2</w:t>
      </w:r>
      <w:r w:rsidR="00936C0C">
        <w:rPr>
          <w:rFonts w:cstheme="minorHAnsi"/>
        </w:rPr>
        <w:t>1</w:t>
      </w:r>
      <w:r w:rsidRPr="00B3486A">
        <w:rPr>
          <w:rFonts w:cstheme="minorHAnsi"/>
        </w:rPr>
        <w:t>.</w:t>
      </w:r>
      <w:r w:rsidR="00A22159">
        <w:rPr>
          <w:rFonts w:cstheme="minorHAnsi"/>
        </w:rPr>
        <w:t xml:space="preserve"> All feed will need to be purchased.</w:t>
      </w:r>
    </w:p>
    <w:p w14:paraId="6572B02E" w14:textId="77777777" w:rsidR="007045F6" w:rsidRPr="00B3486A" w:rsidRDefault="007045F6" w:rsidP="00C9082F">
      <w:pPr>
        <w:pStyle w:val="NoSpacing"/>
        <w:ind w:left="720"/>
        <w:rPr>
          <w:rFonts w:cstheme="minorHAnsi"/>
        </w:rPr>
      </w:pPr>
    </w:p>
    <w:p w14:paraId="6778961F" w14:textId="638DA617" w:rsidR="007045F6" w:rsidRPr="00B3486A" w:rsidRDefault="00A22159" w:rsidP="00C9082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Using the areas of study, compile </w:t>
      </w:r>
      <w:r w:rsidR="00653FB6">
        <w:rPr>
          <w:rFonts w:cstheme="minorHAnsi"/>
        </w:rPr>
        <w:t>your loan request and a</w:t>
      </w:r>
      <w:r>
        <w:rPr>
          <w:rFonts w:cstheme="minorHAnsi"/>
        </w:rPr>
        <w:t xml:space="preserve"> business plan </w:t>
      </w:r>
      <w:r w:rsidR="00653FB6">
        <w:rPr>
          <w:rFonts w:cstheme="minorHAnsi"/>
        </w:rPr>
        <w:t xml:space="preserve">that supports the repayment of that loan. </w:t>
      </w:r>
      <w:r w:rsidR="00B2462A">
        <w:rPr>
          <w:rFonts w:cstheme="minorHAnsi"/>
        </w:rPr>
        <w:t>Be sure to also d</w:t>
      </w:r>
      <w:r w:rsidR="007045F6" w:rsidRPr="00B3486A">
        <w:rPr>
          <w:rFonts w:cstheme="minorHAnsi"/>
        </w:rPr>
        <w:t>escribe in detail all assumptions made</w:t>
      </w:r>
      <w:r w:rsidR="00653FB6">
        <w:rPr>
          <w:rFonts w:cstheme="minorHAnsi"/>
        </w:rPr>
        <w:t>. Assumptions might include but are not limited to:</w:t>
      </w:r>
      <w:r w:rsidR="007045F6" w:rsidRPr="00B3486A">
        <w:rPr>
          <w:rFonts w:cstheme="minorHAnsi"/>
        </w:rPr>
        <w:t xml:space="preserve"> </w:t>
      </w:r>
      <w:r w:rsidR="0073014D">
        <w:rPr>
          <w:rFonts w:cstheme="minorHAnsi"/>
        </w:rPr>
        <w:t>facilities (</w:t>
      </w:r>
      <w:r w:rsidR="007045F6" w:rsidRPr="00B3486A">
        <w:rPr>
          <w:rFonts w:cstheme="minorHAnsi"/>
        </w:rPr>
        <w:t>owned, leased</w:t>
      </w:r>
      <w:r w:rsidR="0073014D">
        <w:rPr>
          <w:rFonts w:cstheme="minorHAnsi"/>
        </w:rPr>
        <w:t xml:space="preserve">, </w:t>
      </w:r>
      <w:r w:rsidR="007045F6" w:rsidRPr="00B3486A">
        <w:rPr>
          <w:rFonts w:cstheme="minorHAnsi"/>
        </w:rPr>
        <w:t xml:space="preserve">custom fed, </w:t>
      </w:r>
      <w:proofErr w:type="spellStart"/>
      <w:r w:rsidR="0073014D">
        <w:rPr>
          <w:rFonts w:cstheme="minorHAnsi"/>
        </w:rPr>
        <w:t>etc</w:t>
      </w:r>
      <w:proofErr w:type="spellEnd"/>
      <w:r w:rsidR="0073014D">
        <w:rPr>
          <w:rFonts w:cstheme="minorHAnsi"/>
        </w:rPr>
        <w:t xml:space="preserve">), </w:t>
      </w:r>
      <w:r w:rsidR="007045F6" w:rsidRPr="00B3486A">
        <w:rPr>
          <w:rFonts w:cstheme="minorHAnsi"/>
        </w:rPr>
        <w:t xml:space="preserve">interest rate, terms of the loan request, </w:t>
      </w:r>
      <w:r w:rsidR="00B32491">
        <w:rPr>
          <w:rFonts w:cstheme="minorHAnsi"/>
        </w:rPr>
        <w:t>p</w:t>
      </w:r>
      <w:r w:rsidR="007045F6" w:rsidRPr="00B3486A">
        <w:rPr>
          <w:rFonts w:cstheme="minorHAnsi"/>
        </w:rPr>
        <w:t>rices used for feed costs</w:t>
      </w:r>
      <w:r w:rsidR="00B32491">
        <w:rPr>
          <w:rFonts w:cstheme="minorHAnsi"/>
        </w:rPr>
        <w:t>, how rates of gain were estimated, etc</w:t>
      </w:r>
      <w:r w:rsidR="007045F6" w:rsidRPr="00B3486A">
        <w:rPr>
          <w:rFonts w:cstheme="minorHAnsi"/>
        </w:rPr>
        <w:t xml:space="preserve">.  </w:t>
      </w:r>
    </w:p>
    <w:p w14:paraId="18240A84" w14:textId="77777777" w:rsidR="007045F6" w:rsidRPr="00B3486A" w:rsidRDefault="007045F6" w:rsidP="00C9082F">
      <w:pPr>
        <w:pStyle w:val="NoSpacing"/>
        <w:ind w:left="720"/>
        <w:rPr>
          <w:rFonts w:cstheme="minorHAnsi"/>
        </w:rPr>
      </w:pPr>
    </w:p>
    <w:p w14:paraId="6B602B86" w14:textId="77777777" w:rsidR="0008586E" w:rsidRDefault="0008586E" w:rsidP="00C9082F">
      <w:pPr>
        <w:pStyle w:val="NoSpacing"/>
        <w:ind w:left="720"/>
        <w:rPr>
          <w:rFonts w:cstheme="minorHAnsi"/>
          <w:b/>
          <w:color w:val="C00000"/>
          <w:sz w:val="24"/>
          <w:szCs w:val="24"/>
        </w:rPr>
      </w:pPr>
    </w:p>
    <w:p w14:paraId="0F679168" w14:textId="3B634BD0" w:rsidR="007045F6" w:rsidRPr="00B3486A" w:rsidRDefault="007045F6" w:rsidP="00C9082F">
      <w:pPr>
        <w:pStyle w:val="NoSpacing"/>
        <w:ind w:left="720"/>
        <w:rPr>
          <w:rFonts w:cstheme="minorHAnsi"/>
        </w:rPr>
      </w:pPr>
      <w:r w:rsidRPr="00622671">
        <w:rPr>
          <w:rFonts w:cstheme="minorHAnsi"/>
          <w:b/>
          <w:color w:val="C00000"/>
          <w:sz w:val="24"/>
          <w:szCs w:val="24"/>
        </w:rPr>
        <w:t>SCENARIO 2:</w:t>
      </w:r>
      <w:r w:rsidR="00B2462A">
        <w:rPr>
          <w:rFonts w:cstheme="minorHAnsi"/>
          <w:b/>
        </w:rPr>
        <w:t xml:space="preserve"> </w:t>
      </w:r>
      <w:r w:rsidRPr="00B3486A">
        <w:rPr>
          <w:rFonts w:cstheme="minorHAnsi"/>
        </w:rPr>
        <w:t xml:space="preserve">To finance the purchase of </w:t>
      </w:r>
      <w:r w:rsidR="00B2462A">
        <w:rPr>
          <w:rFonts w:cstheme="minorHAnsi"/>
        </w:rPr>
        <w:t>25</w:t>
      </w:r>
      <w:r w:rsidRPr="00B3486A">
        <w:rPr>
          <w:rFonts w:cstheme="minorHAnsi"/>
        </w:rPr>
        <w:t xml:space="preserve"> bred </w:t>
      </w:r>
      <w:r w:rsidR="00B2462A">
        <w:rPr>
          <w:rFonts w:cstheme="minorHAnsi"/>
        </w:rPr>
        <w:t>heifers or cows</w:t>
      </w:r>
      <w:r w:rsidRPr="00B3486A">
        <w:rPr>
          <w:rFonts w:cstheme="minorHAnsi"/>
        </w:rPr>
        <w:t xml:space="preserve"> </w:t>
      </w:r>
      <w:r w:rsidR="00936C0C">
        <w:rPr>
          <w:rFonts w:cstheme="minorHAnsi"/>
        </w:rPr>
        <w:t>for</w:t>
      </w:r>
      <w:r w:rsidRPr="00B3486A">
        <w:rPr>
          <w:rFonts w:cstheme="minorHAnsi"/>
        </w:rPr>
        <w:t xml:space="preserve"> a cow/calf </w:t>
      </w:r>
      <w:r w:rsidR="00936C0C">
        <w:rPr>
          <w:rFonts w:cstheme="minorHAnsi"/>
        </w:rPr>
        <w:t>enterprise</w:t>
      </w:r>
      <w:r w:rsidRPr="00B3486A">
        <w:rPr>
          <w:rFonts w:cstheme="minorHAnsi"/>
        </w:rPr>
        <w:t xml:space="preserve">.  Assume these </w:t>
      </w:r>
      <w:r w:rsidR="00E34FED">
        <w:rPr>
          <w:rFonts w:cstheme="minorHAnsi"/>
        </w:rPr>
        <w:t>female</w:t>
      </w:r>
      <w:r w:rsidRPr="00B3486A">
        <w:rPr>
          <w:rFonts w:cstheme="minorHAnsi"/>
        </w:rPr>
        <w:t xml:space="preserve">s will calve in the Spring of </w:t>
      </w:r>
      <w:r w:rsidR="00BD5028" w:rsidRPr="00B3486A">
        <w:rPr>
          <w:rFonts w:cstheme="minorHAnsi"/>
        </w:rPr>
        <w:t>202</w:t>
      </w:r>
      <w:r w:rsidR="00936C0C">
        <w:rPr>
          <w:rFonts w:cstheme="minorHAnsi"/>
        </w:rPr>
        <w:t>2</w:t>
      </w:r>
      <w:r w:rsidRPr="00B3486A">
        <w:rPr>
          <w:rFonts w:cstheme="minorHAnsi"/>
        </w:rPr>
        <w:t>.</w:t>
      </w:r>
    </w:p>
    <w:p w14:paraId="1341FDFA" w14:textId="77777777" w:rsidR="007045F6" w:rsidRPr="00B3486A" w:rsidRDefault="007045F6" w:rsidP="00C9082F">
      <w:pPr>
        <w:pStyle w:val="NoSpacing"/>
        <w:ind w:left="720"/>
        <w:rPr>
          <w:rFonts w:cstheme="minorHAnsi"/>
        </w:rPr>
      </w:pPr>
    </w:p>
    <w:p w14:paraId="22F4DFC7" w14:textId="48FB331A" w:rsidR="007045F6" w:rsidRPr="00B3486A" w:rsidRDefault="00E34FED" w:rsidP="00D86165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Using the areas of study, compile your loan request and a business plan that supports the repayment of that loan. Be sure to also d</w:t>
      </w:r>
      <w:r w:rsidRPr="00B3486A">
        <w:rPr>
          <w:rFonts w:cstheme="minorHAnsi"/>
        </w:rPr>
        <w:t>escribe in detail all assumptions made</w:t>
      </w:r>
      <w:r>
        <w:rPr>
          <w:rFonts w:cstheme="minorHAnsi"/>
        </w:rPr>
        <w:t>. Assumptions might include but are not limited to:</w:t>
      </w:r>
      <w:r w:rsidRPr="00B3486A">
        <w:rPr>
          <w:rFonts w:cstheme="minorHAnsi"/>
        </w:rPr>
        <w:t xml:space="preserve"> </w:t>
      </w:r>
      <w:r w:rsidR="000E304B">
        <w:rPr>
          <w:rFonts w:cstheme="minorHAnsi"/>
        </w:rPr>
        <w:t>source of feed/</w:t>
      </w:r>
      <w:r>
        <w:rPr>
          <w:rFonts w:cstheme="minorHAnsi"/>
        </w:rPr>
        <w:t>f</w:t>
      </w:r>
      <w:r w:rsidR="000E304B">
        <w:rPr>
          <w:rFonts w:cstheme="minorHAnsi"/>
        </w:rPr>
        <w:t>eed costs,</w:t>
      </w:r>
      <w:r>
        <w:rPr>
          <w:rFonts w:cstheme="minorHAnsi"/>
        </w:rPr>
        <w:t xml:space="preserve"> </w:t>
      </w:r>
      <w:r w:rsidRPr="00B3486A">
        <w:rPr>
          <w:rFonts w:cstheme="minorHAnsi"/>
        </w:rPr>
        <w:t xml:space="preserve">interest rate, terms of the loan request, </w:t>
      </w:r>
      <w:r>
        <w:rPr>
          <w:rFonts w:cstheme="minorHAnsi"/>
        </w:rPr>
        <w:t>p</w:t>
      </w:r>
      <w:r w:rsidRPr="00B3486A">
        <w:rPr>
          <w:rFonts w:cstheme="minorHAnsi"/>
        </w:rPr>
        <w:t>rices used for feed costs</w:t>
      </w:r>
      <w:r>
        <w:rPr>
          <w:rFonts w:cstheme="minorHAnsi"/>
        </w:rPr>
        <w:t xml:space="preserve">, how </w:t>
      </w:r>
      <w:r w:rsidR="00D86165">
        <w:rPr>
          <w:rFonts w:cstheme="minorHAnsi"/>
        </w:rPr>
        <w:t>calving rates were</w:t>
      </w:r>
      <w:r>
        <w:rPr>
          <w:rFonts w:cstheme="minorHAnsi"/>
        </w:rPr>
        <w:t xml:space="preserve"> estimated, etc</w:t>
      </w:r>
      <w:r w:rsidRPr="00B3486A">
        <w:rPr>
          <w:rFonts w:cstheme="minorHAnsi"/>
        </w:rPr>
        <w:t xml:space="preserve">.  </w:t>
      </w:r>
    </w:p>
    <w:p w14:paraId="27398F97" w14:textId="77777777" w:rsidR="007045F6" w:rsidRPr="00B3486A" w:rsidRDefault="007045F6" w:rsidP="00C9082F">
      <w:pPr>
        <w:pStyle w:val="NoSpacing"/>
        <w:ind w:left="720"/>
        <w:rPr>
          <w:rFonts w:cstheme="minorHAnsi"/>
        </w:rPr>
      </w:pPr>
    </w:p>
    <w:p w14:paraId="3F71F932" w14:textId="77777777" w:rsidR="0008586E" w:rsidRDefault="0008586E" w:rsidP="00575465">
      <w:pPr>
        <w:pStyle w:val="NoSpacing"/>
        <w:ind w:left="720"/>
        <w:rPr>
          <w:rFonts w:cstheme="minorHAnsi"/>
          <w:b/>
          <w:color w:val="C00000"/>
          <w:sz w:val="24"/>
          <w:szCs w:val="24"/>
        </w:rPr>
      </w:pPr>
    </w:p>
    <w:p w14:paraId="2FA651E7" w14:textId="6372A006" w:rsidR="007045F6" w:rsidRPr="00575465" w:rsidRDefault="007045F6" w:rsidP="00575465">
      <w:pPr>
        <w:pStyle w:val="NoSpacing"/>
        <w:ind w:left="720"/>
        <w:rPr>
          <w:rFonts w:cstheme="minorHAnsi"/>
          <w:b/>
        </w:rPr>
      </w:pPr>
      <w:r w:rsidRPr="00622671">
        <w:rPr>
          <w:rFonts w:cstheme="minorHAnsi"/>
          <w:b/>
          <w:color w:val="C00000"/>
          <w:sz w:val="24"/>
          <w:szCs w:val="24"/>
        </w:rPr>
        <w:t>SCENARIO 3:</w:t>
      </w:r>
      <w:r w:rsidR="00575465">
        <w:rPr>
          <w:rFonts w:cstheme="minorHAnsi"/>
          <w:b/>
        </w:rPr>
        <w:t xml:space="preserve"> </w:t>
      </w:r>
      <w:r w:rsidRPr="00B3486A">
        <w:rPr>
          <w:rFonts w:cstheme="minorHAnsi"/>
        </w:rPr>
        <w:t>To finance the purchase of 1</w:t>
      </w:r>
      <w:r w:rsidR="003E2156">
        <w:rPr>
          <w:rFonts w:cstheme="minorHAnsi"/>
        </w:rPr>
        <w:t>0</w:t>
      </w:r>
      <w:r w:rsidR="00E64547" w:rsidRPr="00B3486A">
        <w:rPr>
          <w:rFonts w:cstheme="minorHAnsi"/>
        </w:rPr>
        <w:t>0</w:t>
      </w:r>
      <w:r w:rsidRPr="00B3486A">
        <w:rPr>
          <w:rFonts w:cstheme="minorHAnsi"/>
        </w:rPr>
        <w:t xml:space="preserve"> head of </w:t>
      </w:r>
      <w:proofErr w:type="gramStart"/>
      <w:r w:rsidR="003E2156">
        <w:rPr>
          <w:rFonts w:cstheme="minorHAnsi"/>
        </w:rPr>
        <w:t>600 pound</w:t>
      </w:r>
      <w:proofErr w:type="gramEnd"/>
      <w:r w:rsidRPr="00B3486A">
        <w:rPr>
          <w:rFonts w:cstheme="minorHAnsi"/>
        </w:rPr>
        <w:t xml:space="preserve"> heifer or steer calves backgrounding them to </w:t>
      </w:r>
      <w:r w:rsidR="003E2156">
        <w:rPr>
          <w:rFonts w:cstheme="minorHAnsi"/>
        </w:rPr>
        <w:t>90</w:t>
      </w:r>
      <w:r w:rsidRPr="00B3486A">
        <w:rPr>
          <w:rFonts w:cstheme="minorHAnsi"/>
        </w:rPr>
        <w:t>0</w:t>
      </w:r>
      <w:r w:rsidR="003E2156">
        <w:rPr>
          <w:rFonts w:cstheme="minorHAnsi"/>
        </w:rPr>
        <w:t xml:space="preserve"> pounds</w:t>
      </w:r>
      <w:r w:rsidRPr="00B3486A">
        <w:rPr>
          <w:rFonts w:cstheme="minorHAnsi"/>
        </w:rPr>
        <w:t xml:space="preserve">.  Purchase month will be </w:t>
      </w:r>
      <w:r w:rsidR="00BD5028" w:rsidRPr="00B3486A">
        <w:rPr>
          <w:rFonts w:cstheme="minorHAnsi"/>
        </w:rPr>
        <w:t>November 20</w:t>
      </w:r>
      <w:r w:rsidR="00E64547" w:rsidRPr="00B3486A">
        <w:rPr>
          <w:rFonts w:cstheme="minorHAnsi"/>
        </w:rPr>
        <w:t>2</w:t>
      </w:r>
      <w:r w:rsidR="003E2156">
        <w:rPr>
          <w:rFonts w:cstheme="minorHAnsi"/>
        </w:rPr>
        <w:t>1</w:t>
      </w:r>
      <w:r w:rsidRPr="00B3486A">
        <w:rPr>
          <w:rFonts w:cstheme="minorHAnsi"/>
        </w:rPr>
        <w:t>.</w:t>
      </w:r>
    </w:p>
    <w:p w14:paraId="1AA0C91C" w14:textId="22E365F8" w:rsidR="007045F6" w:rsidRPr="00B3486A" w:rsidRDefault="00575465" w:rsidP="00C9082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14:paraId="77069FD6" w14:textId="4D1A743A" w:rsidR="002C6E78" w:rsidRPr="00B3486A" w:rsidRDefault="002C6E78" w:rsidP="002C6E7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Using the areas of study, compile your loan request and a business plan that supports the repayment of that loan. Be sure to also d</w:t>
      </w:r>
      <w:r w:rsidRPr="00B3486A">
        <w:rPr>
          <w:rFonts w:cstheme="minorHAnsi"/>
        </w:rPr>
        <w:t>escribe in detail all assumptions made</w:t>
      </w:r>
      <w:r>
        <w:rPr>
          <w:rFonts w:cstheme="minorHAnsi"/>
        </w:rPr>
        <w:t>. Assumptions might include but are not limited to:</w:t>
      </w:r>
      <w:r w:rsidRPr="00B3486A">
        <w:rPr>
          <w:rFonts w:cstheme="minorHAnsi"/>
        </w:rPr>
        <w:t xml:space="preserve"> </w:t>
      </w:r>
      <w:r>
        <w:rPr>
          <w:rFonts w:cstheme="minorHAnsi"/>
        </w:rPr>
        <w:t>source of feed/feed costs,</w:t>
      </w:r>
      <w:r w:rsidR="00622671">
        <w:rPr>
          <w:rFonts w:cstheme="minorHAnsi"/>
        </w:rPr>
        <w:t xml:space="preserve"> facilities (owned, leased, custom fed, </w:t>
      </w:r>
      <w:proofErr w:type="spellStart"/>
      <w:r w:rsidR="00622671">
        <w:rPr>
          <w:rFonts w:cstheme="minorHAnsi"/>
        </w:rPr>
        <w:t>etc</w:t>
      </w:r>
      <w:proofErr w:type="spellEnd"/>
      <w:r w:rsidR="00622671">
        <w:rPr>
          <w:rFonts w:cstheme="minorHAnsi"/>
        </w:rPr>
        <w:t>),</w:t>
      </w:r>
      <w:r>
        <w:rPr>
          <w:rFonts w:cstheme="minorHAnsi"/>
        </w:rPr>
        <w:t xml:space="preserve"> </w:t>
      </w:r>
      <w:r w:rsidRPr="00B3486A">
        <w:rPr>
          <w:rFonts w:cstheme="minorHAnsi"/>
        </w:rPr>
        <w:t xml:space="preserve">interest rate, terms of the loan request, </w:t>
      </w:r>
      <w:r>
        <w:rPr>
          <w:rFonts w:cstheme="minorHAnsi"/>
        </w:rPr>
        <w:t>p</w:t>
      </w:r>
      <w:r w:rsidRPr="00B3486A">
        <w:rPr>
          <w:rFonts w:cstheme="minorHAnsi"/>
        </w:rPr>
        <w:t>rices used for feed costs</w:t>
      </w:r>
      <w:r>
        <w:rPr>
          <w:rFonts w:cstheme="minorHAnsi"/>
        </w:rPr>
        <w:t>, etc</w:t>
      </w:r>
      <w:r w:rsidRPr="00B3486A">
        <w:rPr>
          <w:rFonts w:cstheme="minorHAnsi"/>
        </w:rPr>
        <w:t xml:space="preserve">.  </w:t>
      </w:r>
    </w:p>
    <w:p w14:paraId="2BC72AB7" w14:textId="764D3144" w:rsidR="0040269F" w:rsidRPr="00B3486A" w:rsidRDefault="0040269F" w:rsidP="0040269F">
      <w:pPr>
        <w:pStyle w:val="NoSpacing"/>
        <w:ind w:left="720"/>
        <w:rPr>
          <w:rFonts w:cstheme="minorHAnsi"/>
        </w:rPr>
      </w:pPr>
    </w:p>
    <w:sectPr w:rsidR="0040269F" w:rsidRPr="00B348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2333" w14:textId="77777777" w:rsidR="00EE01A7" w:rsidRDefault="00EE01A7" w:rsidP="00EE01A7">
      <w:pPr>
        <w:spacing w:after="0" w:line="240" w:lineRule="auto"/>
      </w:pPr>
      <w:r>
        <w:separator/>
      </w:r>
    </w:p>
  </w:endnote>
  <w:endnote w:type="continuationSeparator" w:id="0">
    <w:p w14:paraId="58EBFC89" w14:textId="77777777" w:rsidR="00EE01A7" w:rsidRDefault="00EE01A7" w:rsidP="00E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AB06" w14:textId="77777777" w:rsidR="00EE01A7" w:rsidRDefault="00EE01A7" w:rsidP="00EE01A7">
      <w:pPr>
        <w:spacing w:after="0" w:line="240" w:lineRule="auto"/>
      </w:pPr>
      <w:r>
        <w:separator/>
      </w:r>
    </w:p>
  </w:footnote>
  <w:footnote w:type="continuationSeparator" w:id="0">
    <w:p w14:paraId="66D6C382" w14:textId="77777777" w:rsidR="00EE01A7" w:rsidRDefault="00EE01A7" w:rsidP="00EE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82B4" w14:textId="4E1F40F6" w:rsidR="00EE01A7" w:rsidRDefault="00EE01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95C051" wp14:editId="200BF170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2C74A" w14:textId="053A27E3" w:rsidR="00EE01A7" w:rsidRDefault="00E16AA9" w:rsidP="00EE01A7">
                          <w:pPr>
                            <w:spacing w:after="0" w:line="240" w:lineRule="auto"/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E16AA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CREDIT AND FINANCE</w:t>
                          </w:r>
                          <w:r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 xml:space="preserve"> – STATION 9</w:t>
                          </w:r>
                        </w:p>
                        <w:p w14:paraId="2318ECE8" w14:textId="52485E3D" w:rsidR="00E16AA9" w:rsidRDefault="00E16AA9" w:rsidP="00EE01A7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934E41">
                            <w:rPr>
                              <w:b/>
                              <w:bCs/>
                              <w:noProof/>
                            </w:rPr>
                            <w:t>Contacts:</w:t>
                          </w:r>
                          <w:r w:rsidRPr="00E16AA9">
                            <w:rPr>
                              <w:noProof/>
                            </w:rPr>
                            <w:t xml:space="preserve"> </w:t>
                          </w:r>
                          <w:r w:rsidR="00934E41"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>Travis Meisgeier</w:t>
                          </w:r>
                          <w:r w:rsidR="001B4340">
                            <w:rPr>
                              <w:noProof/>
                            </w:rPr>
                            <w:t xml:space="preserve"> |</w:t>
                          </w:r>
                          <w:r>
                            <w:rPr>
                              <w:noProof/>
                            </w:rPr>
                            <w:t xml:space="preserve"> Farm Credit Services of America</w:t>
                          </w:r>
                          <w:r w:rsidR="001B4340">
                            <w:rPr>
                              <w:noProof/>
                            </w:rPr>
                            <w:t xml:space="preserve"> | Cell: 563.608.9970</w:t>
                          </w:r>
                        </w:p>
                        <w:p w14:paraId="79DA6523" w14:textId="3F2616BD" w:rsidR="001B4340" w:rsidRPr="00E16AA9" w:rsidRDefault="00934E41" w:rsidP="00EE01A7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>Rhonda Young | Farm Credit Services of America | Cell: 515.721.8977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5C051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416.8pt;margin-top:0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DP8TWI8gEAAMs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4F72C74A" w14:textId="053A27E3" w:rsidR="00EE01A7" w:rsidRDefault="00E16AA9" w:rsidP="00EE01A7">
                    <w:pPr>
                      <w:spacing w:after="0" w:line="240" w:lineRule="auto"/>
                      <w:rPr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E16AA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CREDIT AND FINANCE</w:t>
                    </w:r>
                    <w:r>
                      <w:rPr>
                        <w:b/>
                        <w:bCs/>
                        <w:noProof/>
                        <w:sz w:val="28"/>
                        <w:szCs w:val="28"/>
                      </w:rPr>
                      <w:t xml:space="preserve"> – STATION 9</w:t>
                    </w:r>
                  </w:p>
                  <w:p w14:paraId="2318ECE8" w14:textId="52485E3D" w:rsidR="00E16AA9" w:rsidRDefault="00E16AA9" w:rsidP="00EE01A7">
                    <w:pPr>
                      <w:spacing w:after="0" w:line="240" w:lineRule="auto"/>
                      <w:rPr>
                        <w:noProof/>
                      </w:rPr>
                    </w:pPr>
                    <w:r w:rsidRPr="00934E41">
                      <w:rPr>
                        <w:b/>
                        <w:bCs/>
                        <w:noProof/>
                      </w:rPr>
                      <w:t>Contacts:</w:t>
                    </w:r>
                    <w:r w:rsidRPr="00E16AA9">
                      <w:rPr>
                        <w:noProof/>
                      </w:rPr>
                      <w:t xml:space="preserve"> </w:t>
                    </w:r>
                    <w:r w:rsidR="00934E41"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>Travis Meisgeier</w:t>
                    </w:r>
                    <w:r w:rsidR="001B4340">
                      <w:rPr>
                        <w:noProof/>
                      </w:rPr>
                      <w:t xml:space="preserve"> |</w:t>
                    </w:r>
                    <w:r>
                      <w:rPr>
                        <w:noProof/>
                      </w:rPr>
                      <w:t xml:space="preserve"> Farm Credit Services of America</w:t>
                    </w:r>
                    <w:r w:rsidR="001B4340">
                      <w:rPr>
                        <w:noProof/>
                      </w:rPr>
                      <w:t xml:space="preserve"> | Cell: 563.608.9970</w:t>
                    </w:r>
                  </w:p>
                  <w:p w14:paraId="79DA6523" w14:textId="3F2616BD" w:rsidR="001B4340" w:rsidRPr="00E16AA9" w:rsidRDefault="00934E41" w:rsidP="00EE01A7">
                    <w:pPr>
                      <w:spacing w:after="0" w:line="240" w:lineRule="aut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>Rhonda Young | Farm Credit Services of America | Cell: 515.721.8977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E8E880" wp14:editId="7C2C5F6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1543A3A" w14:textId="77777777" w:rsidR="00EE01A7" w:rsidRDefault="00EE01A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8E880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+GHwIAACo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eNN9CcyS1EPLa0jOjnw7wB2cDrWzN/fe9QMWZ+WhJ8dtyPo87ngz6&#10;wWvv9uwVVhJEzWVAzrKxDvlF7B3qXUc1ztO9p/lsdNIuDjLzOTGmhUwdnh5P3PhrO2X9euKrnwAA&#10;AP//AwBQSwMEFAAGAAgAAAAhANTfZIDcAAAABAEAAA8AAABkcnMvZG93bnJldi54bWxMj0FLw0AQ&#10;he9C/8MyBW920yihxkyKCCqKl0Zb8LbNTpPU7Gya3Tbx37v1opeBx3u89022HE0rTtS7xjLCfBaB&#10;IC6tbrhC+Hh/vFqAcF6xVq1lQvgmB8t8cpGpVNuBV3QqfCVCCbtUIdTed6mUrqzJKDezHXHwdrY3&#10;ygfZV1L3agjlppVxFCXSqIbDQq06eqip/CqOBuGVN2aIF0/Pu5fRrd/28lB8+gPi5XS8vwPhafR/&#10;YTjjB3TIA9PWHlk70SKER/zvPXs31wmILUKc3ILMM/kfPv8BAAD//wMAUEsBAi0AFAAGAAgAAAAh&#10;ALaDOJL+AAAA4QEAABMAAAAAAAAAAAAAAAAAAAAAAFtDb250ZW50X1R5cGVzXS54bWxQSwECLQAU&#10;AAYACAAAACEAOP0h/9YAAACUAQAACwAAAAAAAAAAAAAAAAAvAQAAX3JlbHMvLnJlbHNQSwECLQAU&#10;AAYACAAAACEAmRCPhh8CAAAqBAAADgAAAAAAAAAAAAAAAAAuAgAAZHJzL2Uyb0RvYy54bWxQSwEC&#10;LQAUAAYACAAAACEA1N9kgNwAAAAEAQAADwAAAAAAAAAAAAAAAAB5BAAAZHJzL2Rvd25yZXYueG1s&#10;UEsFBgAAAAAEAAQA8wAAAIIFAAAAAA==&#10;" o:allowincell="f" fillcolor="#a8d08d [1945]" stroked="f">
              <v:textbox style="mso-fit-shape-to-text:t" inset=",0,,0">
                <w:txbxContent>
                  <w:p w14:paraId="01543A3A" w14:textId="77777777" w:rsidR="00EE01A7" w:rsidRDefault="00EE01A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4A93"/>
    <w:multiLevelType w:val="hybridMultilevel"/>
    <w:tmpl w:val="35AC8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B65"/>
    <w:multiLevelType w:val="hybridMultilevel"/>
    <w:tmpl w:val="12B89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14D4D"/>
    <w:multiLevelType w:val="hybridMultilevel"/>
    <w:tmpl w:val="956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97C"/>
    <w:multiLevelType w:val="hybridMultilevel"/>
    <w:tmpl w:val="24AAF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4"/>
    <w:rsid w:val="000351B7"/>
    <w:rsid w:val="00043BAE"/>
    <w:rsid w:val="0008586E"/>
    <w:rsid w:val="000E304B"/>
    <w:rsid w:val="000E77D0"/>
    <w:rsid w:val="00101B2A"/>
    <w:rsid w:val="00144B31"/>
    <w:rsid w:val="00155384"/>
    <w:rsid w:val="001874BF"/>
    <w:rsid w:val="001B4340"/>
    <w:rsid w:val="002C6E78"/>
    <w:rsid w:val="002D13C4"/>
    <w:rsid w:val="0037107C"/>
    <w:rsid w:val="003838EA"/>
    <w:rsid w:val="003A0C3D"/>
    <w:rsid w:val="003D3A30"/>
    <w:rsid w:val="003E2156"/>
    <w:rsid w:val="0040269F"/>
    <w:rsid w:val="004A5815"/>
    <w:rsid w:val="00575465"/>
    <w:rsid w:val="00586564"/>
    <w:rsid w:val="00622671"/>
    <w:rsid w:val="00653FB6"/>
    <w:rsid w:val="00683D30"/>
    <w:rsid w:val="007045F6"/>
    <w:rsid w:val="00726F26"/>
    <w:rsid w:val="0073014D"/>
    <w:rsid w:val="007336E0"/>
    <w:rsid w:val="0078377F"/>
    <w:rsid w:val="007D4B13"/>
    <w:rsid w:val="00867CF1"/>
    <w:rsid w:val="00876B18"/>
    <w:rsid w:val="008776E4"/>
    <w:rsid w:val="00890A06"/>
    <w:rsid w:val="008A5E8F"/>
    <w:rsid w:val="008E160F"/>
    <w:rsid w:val="0092544B"/>
    <w:rsid w:val="00931A16"/>
    <w:rsid w:val="00934E41"/>
    <w:rsid w:val="00936C0C"/>
    <w:rsid w:val="00946FBD"/>
    <w:rsid w:val="009B3A0E"/>
    <w:rsid w:val="00A22159"/>
    <w:rsid w:val="00AA0344"/>
    <w:rsid w:val="00B10352"/>
    <w:rsid w:val="00B2462A"/>
    <w:rsid w:val="00B32491"/>
    <w:rsid w:val="00B3486A"/>
    <w:rsid w:val="00BB66AB"/>
    <w:rsid w:val="00BC6D4D"/>
    <w:rsid w:val="00BD5028"/>
    <w:rsid w:val="00BF52AF"/>
    <w:rsid w:val="00C9082F"/>
    <w:rsid w:val="00CE1532"/>
    <w:rsid w:val="00D36BEE"/>
    <w:rsid w:val="00D84FF9"/>
    <w:rsid w:val="00D86165"/>
    <w:rsid w:val="00DD50EA"/>
    <w:rsid w:val="00E16AA9"/>
    <w:rsid w:val="00E34FED"/>
    <w:rsid w:val="00E575BF"/>
    <w:rsid w:val="00E64547"/>
    <w:rsid w:val="00E774DF"/>
    <w:rsid w:val="00E85F42"/>
    <w:rsid w:val="00EB4C91"/>
    <w:rsid w:val="00EE01A7"/>
    <w:rsid w:val="00FA7AFB"/>
    <w:rsid w:val="00FB0065"/>
    <w:rsid w:val="00FB54B1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E6AED"/>
  <w15:chartTrackingRefBased/>
  <w15:docId w15:val="{5AEAA023-3A18-4D22-895C-6BEB7E6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A7"/>
  </w:style>
  <w:style w:type="paragraph" w:styleId="Footer">
    <w:name w:val="footer"/>
    <w:basedOn w:val="Normal"/>
    <w:link w:val="FooterChar"/>
    <w:uiPriority w:val="99"/>
    <w:unhideWhenUsed/>
    <w:rsid w:val="00E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sion.iastate.edu/ag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E029-84B0-4061-9928-B9CFF76B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America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Kendall</dc:creator>
  <cp:keywords/>
  <dc:description/>
  <cp:lastModifiedBy>Mary Greiman</cp:lastModifiedBy>
  <cp:revision>2</cp:revision>
  <cp:lastPrinted>2019-10-01T20:09:00Z</cp:lastPrinted>
  <dcterms:created xsi:type="dcterms:W3CDTF">2021-10-13T17:47:00Z</dcterms:created>
  <dcterms:modified xsi:type="dcterms:W3CDTF">2021-10-13T17:47:00Z</dcterms:modified>
</cp:coreProperties>
</file>